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E5C5" w14:textId="575862DE"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A40649">
        <w:rPr>
          <w:rFonts w:ascii="Goudy Old Style" w:hAnsi="Goudy Old Style" w:cs="Times New Roman"/>
        </w:rPr>
        <w:t>open to the public on July 13</w:t>
      </w:r>
      <w:r w:rsidR="00F83C83" w:rsidRPr="00DF1AE6">
        <w:rPr>
          <w:rFonts w:ascii="Goudy Old Style" w:hAnsi="Goudy Old Style" w:cs="Times New Roman"/>
        </w:rPr>
        <w:t>,</w:t>
      </w:r>
      <w:r w:rsidR="009B2CF8">
        <w:rPr>
          <w:rFonts w:ascii="Goudy Old Style" w:hAnsi="Goudy Old Style" w:cs="Times New Roman"/>
        </w:rPr>
        <w:t xml:space="preserve"> </w:t>
      </w:r>
      <w:r w:rsidR="00BB4B0F">
        <w:rPr>
          <w:rFonts w:ascii="Goudy Old Style" w:hAnsi="Goudy Old Style" w:cs="Times New Roman"/>
        </w:rPr>
        <w:t>2025, at 3</w:t>
      </w:r>
      <w:r w:rsidRPr="00DF1AE6">
        <w:rPr>
          <w:rFonts w:ascii="Goudy Old Style" w:hAnsi="Goudy Old Style" w:cs="Times New Roman"/>
        </w:rPr>
        <w:t>:</w:t>
      </w:r>
      <w:r w:rsidR="009B479A">
        <w:rPr>
          <w:rFonts w:ascii="Goudy Old Style" w:hAnsi="Goudy Old Style" w:cs="Times New Roman"/>
        </w:rPr>
        <w:t>00 p.m.</w:t>
      </w:r>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14:paraId="05487AD4"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r w:rsidR="00BB4B0F">
        <w:rPr>
          <w:rFonts w:ascii="Goudy Old Style" w:hAnsi="Goudy Old Style" w:cs="Times New Roman"/>
          <w:u w:val="single"/>
        </w:rPr>
        <w:t xml:space="preserve"> (</w:t>
      </w:r>
      <w:r w:rsidR="00BB4B0F">
        <w:rPr>
          <w:rFonts w:ascii="Goudy Old Style" w:hAnsi="Goudy Old Style" w:cs="Times New Roman"/>
        </w:rPr>
        <w:t xml:space="preserve">the board imposes a </w:t>
      </w:r>
      <w:proofErr w:type="gramStart"/>
      <w:r w:rsidR="00BB4B0F">
        <w:rPr>
          <w:rFonts w:ascii="Goudy Old Style" w:hAnsi="Goudy Old Style" w:cs="Times New Roman"/>
        </w:rPr>
        <w:t>three minute</w:t>
      </w:r>
      <w:proofErr w:type="gramEnd"/>
      <w:r w:rsidR="00BB4B0F">
        <w:rPr>
          <w:rFonts w:ascii="Goudy Old Style" w:hAnsi="Goudy Old Style" w:cs="Times New Roman"/>
        </w:rPr>
        <w:t xml:space="preserve"> speaking limit for each member of the public wishing to address the Board; public comments will be closed after this item.)</w:t>
      </w:r>
    </w:p>
    <w:p w14:paraId="489CDCB3"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BB4B0F">
        <w:rPr>
          <w:rFonts w:ascii="Goudy Old Style" w:hAnsi="Goudy Old Style" w:cs="Times New Roman"/>
        </w:rPr>
        <w:t xml:space="preserve">: </w:t>
      </w:r>
      <w:r w:rsidR="00A40649">
        <w:rPr>
          <w:rFonts w:ascii="Goudy Old Style" w:hAnsi="Goudy Old Style" w:cs="Times New Roman"/>
        </w:rPr>
        <w:t>6/1/</w:t>
      </w:r>
      <w:proofErr w:type="gramStart"/>
      <w:r w:rsidR="00A40649">
        <w:rPr>
          <w:rFonts w:ascii="Goudy Old Style" w:hAnsi="Goudy Old Style" w:cs="Times New Roman"/>
        </w:rPr>
        <w:t>25</w:t>
      </w:r>
      <w:r w:rsidR="00BB4B0F">
        <w:rPr>
          <w:rFonts w:ascii="Goudy Old Style" w:hAnsi="Goudy Old Style" w:cs="Times New Roman"/>
        </w:rPr>
        <w:t xml:space="preserve"> </w:t>
      </w:r>
      <w:r w:rsidR="00254A79" w:rsidRPr="00DF1AE6">
        <w:rPr>
          <w:rFonts w:ascii="Goudy Old Style" w:hAnsi="Goudy Old Style" w:cs="Times New Roman"/>
        </w:rPr>
        <w:t>.</w:t>
      </w:r>
      <w:proofErr w:type="gramEnd"/>
    </w:p>
    <w:p w14:paraId="44CB9605"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5147133C" w14:textId="77777777" w:rsidR="005A1645" w:rsidRPr="00A40649" w:rsidRDefault="00D06FCF" w:rsidP="00BB4B0F">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 xml:space="preserve">Operation </w:t>
      </w:r>
      <w:proofErr w:type="gramStart"/>
      <w:r w:rsidRPr="00DF1AE6">
        <w:rPr>
          <w:rFonts w:ascii="Goudy Old Style" w:hAnsi="Goudy Old Style" w:cs="Times New Roman"/>
        </w:rPr>
        <w:t>Updates</w:t>
      </w:r>
      <w:r w:rsidR="000D6440">
        <w:rPr>
          <w:rFonts w:ascii="Goudy Old Style" w:hAnsi="Goudy Old Style" w:cs="Times New Roman"/>
        </w:rPr>
        <w:t>;</w:t>
      </w:r>
      <w:proofErr w:type="gramEnd"/>
    </w:p>
    <w:p w14:paraId="2EB9C156" w14:textId="678C7429" w:rsidR="00A40649" w:rsidRPr="00BB4B0F" w:rsidRDefault="009B479A" w:rsidP="00BB4B0F">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Operator Roles and Duties discussion and </w:t>
      </w:r>
      <w:proofErr w:type="gramStart"/>
      <w:r>
        <w:rPr>
          <w:rFonts w:ascii="Goudy Old Style" w:hAnsi="Goudy Old Style" w:cs="Times New Roman"/>
        </w:rPr>
        <w:t>updates;</w:t>
      </w:r>
      <w:proofErr w:type="gramEnd"/>
    </w:p>
    <w:p w14:paraId="273AC03C"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13ED75EC" w14:textId="77777777" w:rsidR="00487CF2" w:rsidRPr="005A1645"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 xml:space="preserve">cluding payment of </w:t>
      </w:r>
      <w:proofErr w:type="gramStart"/>
      <w:r w:rsidR="00183934" w:rsidRPr="00DF1AE6">
        <w:rPr>
          <w:rFonts w:ascii="Goudy Old Style" w:hAnsi="Goudy Old Style" w:cs="Times New Roman"/>
        </w:rPr>
        <w:t>invoices</w:t>
      </w:r>
      <w:r w:rsidR="000D6440">
        <w:rPr>
          <w:rFonts w:ascii="Goudy Old Style" w:hAnsi="Goudy Old Style" w:cs="Times New Roman"/>
        </w:rPr>
        <w:t>;</w:t>
      </w:r>
      <w:proofErr w:type="gramEnd"/>
    </w:p>
    <w:p w14:paraId="17D19416" w14:textId="77777777" w:rsidR="00BB4B0F" w:rsidRPr="00A40649" w:rsidRDefault="00BB4B0F"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Approval of Invoices </w:t>
      </w:r>
    </w:p>
    <w:p w14:paraId="5E2AD00E" w14:textId="77777777" w:rsidR="00A40649" w:rsidRPr="009B479A" w:rsidRDefault="00A40649"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Bank account transfer approvals </w:t>
      </w:r>
    </w:p>
    <w:p w14:paraId="39E433D5" w14:textId="1A0ED24C" w:rsidR="009B479A" w:rsidRPr="00BB4B0F" w:rsidRDefault="009B479A"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Update </w:t>
      </w:r>
      <w:proofErr w:type="gramStart"/>
      <w:r>
        <w:rPr>
          <w:rFonts w:ascii="Goudy Old Style" w:hAnsi="Goudy Old Style" w:cs="Times New Roman"/>
        </w:rPr>
        <w:t>on</w:t>
      </w:r>
      <w:proofErr w:type="gramEnd"/>
      <w:r>
        <w:rPr>
          <w:rFonts w:ascii="Goudy Old Style" w:hAnsi="Goudy Old Style" w:cs="Times New Roman"/>
        </w:rPr>
        <w:t xml:space="preserve"> Consumer Confidence </w:t>
      </w:r>
      <w:proofErr w:type="gramStart"/>
      <w:r>
        <w:rPr>
          <w:rFonts w:ascii="Goudy Old Style" w:hAnsi="Goudy Old Style" w:cs="Times New Roman"/>
        </w:rPr>
        <w:t>Report;</w:t>
      </w:r>
      <w:proofErr w:type="gramEnd"/>
      <w:r>
        <w:rPr>
          <w:rFonts w:ascii="Goudy Old Style" w:hAnsi="Goudy Old Style" w:cs="Times New Roman"/>
        </w:rPr>
        <w:t xml:space="preserve"> </w:t>
      </w:r>
    </w:p>
    <w:p w14:paraId="2B7C8E8A" w14:textId="77777777" w:rsidR="00D06FCF" w:rsidRPr="003A4237"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64751BB9"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7BB56F01"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7A7081A8"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492AF375"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0FCA98DD"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6A570317"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5EC773AF" wp14:editId="74D5BDE1">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271E7B06"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57625DB6"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73B1E25C"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0A45DC0F" w14:textId="77777777" w:rsidR="00B25BBA" w:rsidRPr="00DF1AE6" w:rsidRDefault="00B25BBA" w:rsidP="00B25BBA">
      <w:pPr>
        <w:pStyle w:val="ListParagraph"/>
        <w:spacing w:after="0" w:line="240" w:lineRule="auto"/>
        <w:rPr>
          <w:rFonts w:ascii="Goudy Old Style" w:hAnsi="Goudy Old Style" w:cs="Times New Roman"/>
        </w:rPr>
      </w:pPr>
    </w:p>
    <w:p w14:paraId="3517F002"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725F5E48"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w:t>
      </w:r>
      <w:proofErr w:type="gramStart"/>
      <w:r w:rsidRPr="00B25BBA">
        <w:rPr>
          <w:rFonts w:ascii="Goudy Old Style" w:hAnsi="Goudy Old Style" w:cs="Times New Roman"/>
        </w:rPr>
        <w:t>posted at a place convenient to the public at all times</w:t>
      </w:r>
      <w:proofErr w:type="gramEnd"/>
      <w:r w:rsidRPr="00B25BBA">
        <w:rPr>
          <w:rFonts w:ascii="Goudy Old Style" w:hAnsi="Goudy Old Style" w:cs="Times New Roman"/>
        </w:rPr>
        <w:t xml:space="preserve">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4FB0DD07"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4F1C2C89"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06E55931" w14:textId="77777777" w:rsidR="00FA03F6" w:rsidRDefault="00FA03F6" w:rsidP="00B25BBA">
      <w:pPr>
        <w:spacing w:after="0" w:line="240" w:lineRule="auto"/>
        <w:ind w:left="5040"/>
        <w:rPr>
          <w:rFonts w:ascii="Goudy Old Style" w:hAnsi="Goudy Old Style" w:cs="Times New Roman"/>
        </w:rPr>
      </w:pPr>
    </w:p>
    <w:p w14:paraId="279B62FA" w14:textId="77777777" w:rsidR="00FA03F6" w:rsidRDefault="00FA03F6" w:rsidP="00B25BBA">
      <w:pPr>
        <w:spacing w:after="0" w:line="240" w:lineRule="auto"/>
        <w:ind w:left="5040"/>
        <w:rPr>
          <w:rFonts w:ascii="Goudy Old Style" w:hAnsi="Goudy Old Style" w:cs="Times New Roman"/>
        </w:rPr>
      </w:pPr>
    </w:p>
    <w:p w14:paraId="0F30D0D0" w14:textId="77777777"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000AD" w14:textId="77777777" w:rsidR="00B37F23" w:rsidRDefault="00B37F23" w:rsidP="00E70DBF">
      <w:pPr>
        <w:spacing w:after="0" w:line="240" w:lineRule="auto"/>
      </w:pPr>
      <w:r>
        <w:separator/>
      </w:r>
    </w:p>
  </w:endnote>
  <w:endnote w:type="continuationSeparator" w:id="0">
    <w:p w14:paraId="679906DA" w14:textId="77777777" w:rsidR="00B37F23" w:rsidRDefault="00B37F23"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A1C22" w14:textId="77777777" w:rsidR="00B37F23" w:rsidRDefault="00B37F23" w:rsidP="00E70DBF">
      <w:pPr>
        <w:spacing w:after="0" w:line="240" w:lineRule="auto"/>
      </w:pPr>
      <w:r>
        <w:separator/>
      </w:r>
    </w:p>
  </w:footnote>
  <w:footnote w:type="continuationSeparator" w:id="0">
    <w:p w14:paraId="5CDD7728" w14:textId="77777777" w:rsidR="00B37F23" w:rsidRDefault="00B37F23"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39C4" w14:textId="77777777" w:rsidR="00000000"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120FD29F" w14:textId="77777777" w:rsidR="00000000"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570132">
    <w:abstractNumId w:val="3"/>
  </w:num>
  <w:num w:numId="2" w16cid:durableId="544562647">
    <w:abstractNumId w:val="2"/>
  </w:num>
  <w:num w:numId="3" w16cid:durableId="1666392834">
    <w:abstractNumId w:val="0"/>
  </w:num>
  <w:num w:numId="4" w16cid:durableId="161705913">
    <w:abstractNumId w:val="5"/>
  </w:num>
  <w:num w:numId="5" w16cid:durableId="2018578513">
    <w:abstractNumId w:val="4"/>
  </w:num>
  <w:num w:numId="6" w16cid:durableId="188421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0735F"/>
    <w:rsid w:val="00007EB1"/>
    <w:rsid w:val="00010C99"/>
    <w:rsid w:val="000441E3"/>
    <w:rsid w:val="00060C26"/>
    <w:rsid w:val="00061704"/>
    <w:rsid w:val="00077887"/>
    <w:rsid w:val="000827F4"/>
    <w:rsid w:val="000D6440"/>
    <w:rsid w:val="00100010"/>
    <w:rsid w:val="00113EA8"/>
    <w:rsid w:val="00136BF8"/>
    <w:rsid w:val="00151656"/>
    <w:rsid w:val="0016342D"/>
    <w:rsid w:val="00163544"/>
    <w:rsid w:val="00183934"/>
    <w:rsid w:val="002278E7"/>
    <w:rsid w:val="002452A8"/>
    <w:rsid w:val="0025450D"/>
    <w:rsid w:val="00254A79"/>
    <w:rsid w:val="002667BC"/>
    <w:rsid w:val="00286FBB"/>
    <w:rsid w:val="0029031A"/>
    <w:rsid w:val="00290C35"/>
    <w:rsid w:val="002A754B"/>
    <w:rsid w:val="002E1F95"/>
    <w:rsid w:val="003224B9"/>
    <w:rsid w:val="00335141"/>
    <w:rsid w:val="00335F7B"/>
    <w:rsid w:val="00344808"/>
    <w:rsid w:val="00345A5C"/>
    <w:rsid w:val="003A4237"/>
    <w:rsid w:val="003C5055"/>
    <w:rsid w:val="003E5C56"/>
    <w:rsid w:val="003F3DEA"/>
    <w:rsid w:val="00400776"/>
    <w:rsid w:val="00444E69"/>
    <w:rsid w:val="004604C6"/>
    <w:rsid w:val="00461832"/>
    <w:rsid w:val="00477F9B"/>
    <w:rsid w:val="00481B8D"/>
    <w:rsid w:val="00487CF2"/>
    <w:rsid w:val="004C77BD"/>
    <w:rsid w:val="004D20F9"/>
    <w:rsid w:val="0054361C"/>
    <w:rsid w:val="0056039C"/>
    <w:rsid w:val="005A1645"/>
    <w:rsid w:val="005C34A2"/>
    <w:rsid w:val="005C406E"/>
    <w:rsid w:val="00691C94"/>
    <w:rsid w:val="00706865"/>
    <w:rsid w:val="007172E0"/>
    <w:rsid w:val="00756910"/>
    <w:rsid w:val="007763C1"/>
    <w:rsid w:val="007A5373"/>
    <w:rsid w:val="007A7D7A"/>
    <w:rsid w:val="007B20BE"/>
    <w:rsid w:val="007C1354"/>
    <w:rsid w:val="007D6553"/>
    <w:rsid w:val="007F2424"/>
    <w:rsid w:val="00832B4B"/>
    <w:rsid w:val="008D28FF"/>
    <w:rsid w:val="008D2A5F"/>
    <w:rsid w:val="009171E5"/>
    <w:rsid w:val="00961BC0"/>
    <w:rsid w:val="00971DD7"/>
    <w:rsid w:val="009A54B1"/>
    <w:rsid w:val="009B2CF8"/>
    <w:rsid w:val="009B479A"/>
    <w:rsid w:val="009D1073"/>
    <w:rsid w:val="009F4D33"/>
    <w:rsid w:val="00A05A29"/>
    <w:rsid w:val="00A07FE4"/>
    <w:rsid w:val="00A15075"/>
    <w:rsid w:val="00A227DB"/>
    <w:rsid w:val="00A40649"/>
    <w:rsid w:val="00A85990"/>
    <w:rsid w:val="00AD4335"/>
    <w:rsid w:val="00AF261D"/>
    <w:rsid w:val="00AF7301"/>
    <w:rsid w:val="00B14A47"/>
    <w:rsid w:val="00B16E58"/>
    <w:rsid w:val="00B25BBA"/>
    <w:rsid w:val="00B37F23"/>
    <w:rsid w:val="00B66D95"/>
    <w:rsid w:val="00BA29B1"/>
    <w:rsid w:val="00BA7A29"/>
    <w:rsid w:val="00BB4B0F"/>
    <w:rsid w:val="00BB77C1"/>
    <w:rsid w:val="00BD4570"/>
    <w:rsid w:val="00BE43FA"/>
    <w:rsid w:val="00BF75FD"/>
    <w:rsid w:val="00CA08C8"/>
    <w:rsid w:val="00CA228A"/>
    <w:rsid w:val="00CB3D51"/>
    <w:rsid w:val="00D03111"/>
    <w:rsid w:val="00D06FCF"/>
    <w:rsid w:val="00D07002"/>
    <w:rsid w:val="00D127E4"/>
    <w:rsid w:val="00D12874"/>
    <w:rsid w:val="00D625A9"/>
    <w:rsid w:val="00DD24CA"/>
    <w:rsid w:val="00DD5138"/>
    <w:rsid w:val="00DF1AE6"/>
    <w:rsid w:val="00E43C48"/>
    <w:rsid w:val="00E56482"/>
    <w:rsid w:val="00E70DBF"/>
    <w:rsid w:val="00E96E4C"/>
    <w:rsid w:val="00EB4798"/>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29C7"/>
  <w15:docId w15:val="{A390A87D-0B51-4184-B642-4F47C22C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2</cp:revision>
  <cp:lastPrinted>2023-05-10T15:57:00Z</cp:lastPrinted>
  <dcterms:created xsi:type="dcterms:W3CDTF">2025-07-09T15:55:00Z</dcterms:created>
  <dcterms:modified xsi:type="dcterms:W3CDTF">2025-07-09T15:55:00Z</dcterms:modified>
</cp:coreProperties>
</file>