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45" w:rsidRPr="0024596E" w:rsidRDefault="00DC5145" w:rsidP="00DC5145">
      <w:pPr>
        <w:jc w:val="center"/>
      </w:pPr>
      <w:r w:rsidRPr="0024596E">
        <w:t>MONTGOMERY COUNTY FRESH WATER SUPPLY DISTRICT #6</w:t>
      </w:r>
    </w:p>
    <w:p w:rsidR="00DC5145" w:rsidRPr="0024596E" w:rsidRDefault="00DC5145" w:rsidP="00DC5145">
      <w:pPr>
        <w:jc w:val="center"/>
      </w:pPr>
      <w:r>
        <w:t>MINUTES OF THE MEETING August 29, 2021</w:t>
      </w:r>
    </w:p>
    <w:p w:rsidR="00DC5145" w:rsidRPr="0024596E" w:rsidRDefault="00DC5145" w:rsidP="00DC5145">
      <w:r w:rsidRPr="0024596E">
        <w:t>The Board of Directors convened in a regular scheduled s</w:t>
      </w:r>
      <w:r>
        <w:t>ession open to the public at 6:0</w:t>
      </w:r>
      <w:r w:rsidRPr="0024596E">
        <w:t xml:space="preserve">0 PM at its regular meeting place within the district 12081 Lakeview Manor Dr. Montgomery County, Texas pursuant to public notice posted in compliance with the applicable provisions of the Texas Government CH 551 where </w:t>
      </w:r>
      <w:r>
        <w:t>roll was called to order at 6:00</w:t>
      </w:r>
      <w:r w:rsidRPr="0024596E">
        <w:t>pm</w:t>
      </w:r>
    </w:p>
    <w:p w:rsidR="00DC5145" w:rsidRPr="0024596E" w:rsidRDefault="00DC5145" w:rsidP="00DC5145">
      <w:pPr>
        <w:spacing w:after="0"/>
      </w:pPr>
      <w:r w:rsidRPr="0024596E">
        <w:t xml:space="preserve">                                                      </w:t>
      </w:r>
      <w:r>
        <w:t xml:space="preserve">            </w:t>
      </w:r>
    </w:p>
    <w:p w:rsidR="00DC5145" w:rsidRPr="0024596E" w:rsidRDefault="00DC5145" w:rsidP="00DC5145">
      <w:pPr>
        <w:spacing w:after="0"/>
      </w:pPr>
      <w:r w:rsidRPr="0024596E">
        <w:t xml:space="preserve">                                     </w:t>
      </w:r>
      <w:r>
        <w:t xml:space="preserve">                              James Maxwell      Sec/Director</w:t>
      </w:r>
    </w:p>
    <w:p w:rsidR="00DC5145" w:rsidRPr="0024596E" w:rsidRDefault="00DC5145" w:rsidP="00DC5145">
      <w:pPr>
        <w:spacing w:after="0"/>
        <w:jc w:val="center"/>
      </w:pPr>
      <w:r>
        <w:t xml:space="preserve">          Ricky Stuksa            Asst. Sec/Director</w:t>
      </w:r>
    </w:p>
    <w:p w:rsidR="00DC5145" w:rsidRPr="0024596E" w:rsidRDefault="00DC5145" w:rsidP="00DC5145">
      <w:pPr>
        <w:spacing w:after="0"/>
      </w:pPr>
      <w:r>
        <w:t xml:space="preserve">                                                                  </w:t>
      </w:r>
      <w:r w:rsidRPr="0024596E">
        <w:t xml:space="preserve">Carl </w:t>
      </w:r>
      <w:proofErr w:type="spellStart"/>
      <w:r w:rsidRPr="0024596E">
        <w:t>Wartemann</w:t>
      </w:r>
      <w:proofErr w:type="spellEnd"/>
      <w:r w:rsidRPr="0024596E">
        <w:t xml:space="preserve">     Director </w:t>
      </w:r>
    </w:p>
    <w:p w:rsidR="00DC5145" w:rsidRPr="0024596E" w:rsidRDefault="00DC5145" w:rsidP="00DC5145">
      <w:pPr>
        <w:spacing w:after="0"/>
        <w:jc w:val="center"/>
      </w:pPr>
    </w:p>
    <w:p w:rsidR="00DC5145" w:rsidRPr="0024596E" w:rsidRDefault="00DC5145" w:rsidP="00DC5145">
      <w:pPr>
        <w:spacing w:after="0"/>
      </w:pPr>
      <w:r>
        <w:t>Directors Maxwell, Stuksa</w:t>
      </w:r>
      <w:r w:rsidRPr="0024596E">
        <w:t xml:space="preserve"> and </w:t>
      </w:r>
      <w:proofErr w:type="spellStart"/>
      <w:r w:rsidRPr="0024596E">
        <w:t>Wartemann</w:t>
      </w:r>
      <w:proofErr w:type="spellEnd"/>
      <w:r w:rsidRPr="0024596E">
        <w:t xml:space="preserve"> w</w:t>
      </w:r>
      <w:r>
        <w:t>ere all present. A Quorum established. Also present, Tara Snoe – Bookkeeper.</w:t>
      </w:r>
    </w:p>
    <w:p w:rsidR="00DC5145" w:rsidRPr="0024596E" w:rsidRDefault="00DC5145" w:rsidP="00DC5145">
      <w:pPr>
        <w:spacing w:after="0"/>
      </w:pPr>
    </w:p>
    <w:p w:rsidR="00DC5145" w:rsidRPr="0024596E" w:rsidRDefault="00DC5145" w:rsidP="00DC5145">
      <w:pPr>
        <w:pStyle w:val="ListParagraph"/>
        <w:numPr>
          <w:ilvl w:val="0"/>
          <w:numId w:val="1"/>
        </w:numPr>
        <w:spacing w:after="0"/>
      </w:pPr>
      <w:r w:rsidRPr="0024596E">
        <w:t>PUBLIC COMMENT</w:t>
      </w:r>
    </w:p>
    <w:p w:rsidR="00DC5145" w:rsidRPr="0024596E" w:rsidRDefault="00DC5145" w:rsidP="00DC5145">
      <w:pPr>
        <w:pStyle w:val="ListParagraph"/>
        <w:spacing w:after="0"/>
      </w:pPr>
      <w:r w:rsidRPr="0024596E">
        <w:t xml:space="preserve"> </w:t>
      </w:r>
      <w:r w:rsidRPr="0024596E">
        <w:tab/>
        <w:t>Nothing</w:t>
      </w:r>
    </w:p>
    <w:p w:rsidR="00DC5145" w:rsidRDefault="00DC5145" w:rsidP="00DC5145">
      <w:pPr>
        <w:pStyle w:val="ListParagraph"/>
        <w:numPr>
          <w:ilvl w:val="0"/>
          <w:numId w:val="1"/>
        </w:numPr>
        <w:spacing w:after="0"/>
      </w:pPr>
      <w:r w:rsidRPr="0024596E">
        <w:t>APPROVE THE MIN</w:t>
      </w:r>
      <w:r>
        <w:t xml:space="preserve">UTES OF THE </w:t>
      </w:r>
      <w:r w:rsidR="005E442F">
        <w:t>PREVIOUS MEETING August 15, 2021</w:t>
      </w:r>
      <w:r w:rsidR="00767224">
        <w:t xml:space="preserve"> Director Maxwell </w:t>
      </w:r>
      <w:r w:rsidRPr="0024596E">
        <w:t>made the motion</w:t>
      </w:r>
      <w:r w:rsidR="00767224">
        <w:t xml:space="preserve"> to accept with Director</w:t>
      </w:r>
      <w:r w:rsidR="00767224" w:rsidRPr="00767224">
        <w:t xml:space="preserve"> </w:t>
      </w:r>
      <w:r w:rsidR="00767224">
        <w:t>Stuksa</w:t>
      </w:r>
      <w:r w:rsidR="00767224">
        <w:t xml:space="preserve"> second. Motion Carried by all.</w:t>
      </w:r>
    </w:p>
    <w:p w:rsidR="00DC5145" w:rsidRPr="0024596E" w:rsidRDefault="00DC5145" w:rsidP="00DC5145">
      <w:pPr>
        <w:pStyle w:val="ListParagraph"/>
        <w:spacing w:after="0"/>
      </w:pPr>
    </w:p>
    <w:p w:rsidR="00DC5145" w:rsidRPr="0024596E" w:rsidRDefault="00DC5145" w:rsidP="00DC5145">
      <w:pPr>
        <w:pStyle w:val="ListParagraph"/>
        <w:numPr>
          <w:ilvl w:val="0"/>
          <w:numId w:val="1"/>
        </w:numPr>
        <w:spacing w:after="0"/>
      </w:pPr>
      <w:r w:rsidRPr="0024596E">
        <w:t>OPERATORS REPORT</w:t>
      </w:r>
    </w:p>
    <w:p w:rsidR="00DC5145" w:rsidRDefault="00DC5145" w:rsidP="00DC5145">
      <w:pPr>
        <w:spacing w:after="200" w:line="276" w:lineRule="auto"/>
        <w:ind w:left="360"/>
        <w:jc w:val="both"/>
      </w:pPr>
      <w:r w:rsidRPr="0024596E">
        <w:t>Kevin</w:t>
      </w:r>
      <w:r>
        <w:t xml:space="preserve"> left info for directors no operational updates, However we were contacted by </w:t>
      </w:r>
      <w:proofErr w:type="spellStart"/>
      <w:r w:rsidR="005E442F">
        <w:t>Blyel</w:t>
      </w:r>
      <w:proofErr w:type="spellEnd"/>
      <w:r w:rsidR="005E442F">
        <w:t xml:space="preserve"> to reach out to the county</w:t>
      </w:r>
      <w:r>
        <w:t xml:space="preserve"> for possible grant funds for water infrastructure. A meeting was set up with the </w:t>
      </w:r>
      <w:r w:rsidR="00767224">
        <w:t>Commissioner</w:t>
      </w:r>
      <w:r>
        <w:t>, which was then rescheduled and another contact made. Kevin spoke with the OEM for the county head of Emergency Operations regarding the potential opportunity and we unfortunately were told that the grant monies are only for Non-Taxing entities, which does not include us.</w:t>
      </w:r>
    </w:p>
    <w:p w:rsidR="00DC5145" w:rsidRPr="0024596E" w:rsidRDefault="00DC5145" w:rsidP="00DC5145">
      <w:pPr>
        <w:spacing w:after="0"/>
      </w:pPr>
    </w:p>
    <w:p w:rsidR="00DC5145" w:rsidRDefault="00DC5145" w:rsidP="00DC5145">
      <w:pPr>
        <w:pStyle w:val="ListParagraph"/>
        <w:numPr>
          <w:ilvl w:val="0"/>
          <w:numId w:val="1"/>
        </w:numPr>
        <w:spacing w:after="200" w:line="276" w:lineRule="auto"/>
        <w:jc w:val="both"/>
        <w:rPr>
          <w:rFonts w:cs="Times New Roman"/>
        </w:rPr>
      </w:pPr>
      <w:r w:rsidRPr="00A513A7">
        <w:rPr>
          <w:rFonts w:cs="Times New Roman"/>
        </w:rPr>
        <w:t>UPDATE ON DISTRICT</w:t>
      </w:r>
    </w:p>
    <w:p w:rsidR="00DC5145" w:rsidRPr="00DC5145" w:rsidRDefault="00DC5145" w:rsidP="00DC5145">
      <w:pPr>
        <w:pStyle w:val="ListParagraph"/>
        <w:spacing w:after="200" w:line="276" w:lineRule="auto"/>
        <w:jc w:val="both"/>
        <w:rPr>
          <w:rFonts w:cs="Times New Roman"/>
        </w:rPr>
      </w:pPr>
      <w:r>
        <w:rPr>
          <w:rFonts w:cs="Times New Roman"/>
        </w:rPr>
        <w:t xml:space="preserve">Board members updated on the Districts line project. </w:t>
      </w:r>
      <w:proofErr w:type="spellStart"/>
      <w:r>
        <w:rPr>
          <w:rFonts w:cs="Times New Roman"/>
        </w:rPr>
        <w:t>Bleyl</w:t>
      </w:r>
      <w:proofErr w:type="spellEnd"/>
      <w:r>
        <w:rPr>
          <w:rFonts w:cs="Times New Roman"/>
        </w:rPr>
        <w:t xml:space="preserve"> Engineering Awaiting updates for next steps, should hear this fall.</w:t>
      </w:r>
    </w:p>
    <w:p w:rsidR="00DC5145" w:rsidRDefault="00DC5145" w:rsidP="00DC5145">
      <w:pPr>
        <w:pStyle w:val="ListParagraph"/>
        <w:numPr>
          <w:ilvl w:val="0"/>
          <w:numId w:val="3"/>
        </w:numPr>
        <w:spacing w:after="200" w:line="276" w:lineRule="auto"/>
        <w:jc w:val="both"/>
        <w:rPr>
          <w:rFonts w:cs="Times New Roman"/>
        </w:rPr>
      </w:pPr>
      <w:r>
        <w:rPr>
          <w:rFonts w:cs="Times New Roman"/>
        </w:rPr>
        <w:t xml:space="preserve">Legal Updates, there were none ready from our legal team by the time of the meeting </w:t>
      </w:r>
      <w:r w:rsidR="005E442F">
        <w:rPr>
          <w:rFonts w:cs="Times New Roman"/>
        </w:rPr>
        <w:t>despite</w:t>
      </w:r>
      <w:r>
        <w:rPr>
          <w:rFonts w:cs="Times New Roman"/>
        </w:rPr>
        <w:t xml:space="preserve"> reaching out and our secondary legal contact being emailed.</w:t>
      </w:r>
    </w:p>
    <w:p w:rsidR="00DC5145" w:rsidRDefault="00DC5145" w:rsidP="00DC5145">
      <w:pPr>
        <w:pStyle w:val="ListParagraph"/>
        <w:numPr>
          <w:ilvl w:val="0"/>
          <w:numId w:val="3"/>
        </w:numPr>
        <w:spacing w:after="200" w:line="276" w:lineRule="auto"/>
        <w:jc w:val="both"/>
        <w:rPr>
          <w:rFonts w:cs="Times New Roman"/>
        </w:rPr>
      </w:pPr>
      <w:r>
        <w:rPr>
          <w:rFonts w:cs="Times New Roman"/>
        </w:rPr>
        <w:t xml:space="preserve">Financial review of all transactions since last meeting including account balances to date. </w:t>
      </w:r>
    </w:p>
    <w:p w:rsidR="00DC5145" w:rsidRPr="00DC5145" w:rsidRDefault="00DC5145" w:rsidP="00DC5145">
      <w:pPr>
        <w:pStyle w:val="ListParagraph"/>
        <w:spacing w:after="200" w:line="276" w:lineRule="auto"/>
        <w:ind w:left="1080"/>
        <w:jc w:val="both"/>
        <w:rPr>
          <w:rFonts w:cs="Times New Roman"/>
        </w:rPr>
      </w:pPr>
    </w:p>
    <w:p w:rsidR="00DC5145" w:rsidRDefault="00DC5145" w:rsidP="00DC5145">
      <w:pPr>
        <w:pStyle w:val="ListParagraph"/>
        <w:numPr>
          <w:ilvl w:val="0"/>
          <w:numId w:val="2"/>
        </w:numPr>
        <w:jc w:val="both"/>
        <w:rPr>
          <w:rFonts w:cs="Times New Roman"/>
        </w:rPr>
      </w:pPr>
      <w:r>
        <w:rPr>
          <w:rFonts w:cs="Times New Roman"/>
        </w:rPr>
        <w:t xml:space="preserve"> (2021-2022) Budget Discussions – Final review of proposed </w:t>
      </w:r>
      <w:r w:rsidRPr="0024596E">
        <w:rPr>
          <w:rFonts w:cs="Times New Roman"/>
        </w:rPr>
        <w:t>budget</w:t>
      </w:r>
      <w:r>
        <w:rPr>
          <w:rFonts w:cs="Times New Roman"/>
        </w:rPr>
        <w:t xml:space="preserve">, no changes from preliminary draft discussed amongst all Bod </w:t>
      </w:r>
      <w:r w:rsidR="005E442F">
        <w:rPr>
          <w:rFonts w:cs="Times New Roman"/>
        </w:rPr>
        <w:t xml:space="preserve">members and Operations at last meeting. </w:t>
      </w:r>
      <w:r>
        <w:rPr>
          <w:rFonts w:cs="Times New Roman"/>
        </w:rPr>
        <w:t xml:space="preserve">A motion to adopt 2021-2022 budget for the </w:t>
      </w:r>
      <w:r w:rsidR="00767224">
        <w:rPr>
          <w:rFonts w:cs="Times New Roman"/>
        </w:rPr>
        <w:t xml:space="preserve">District made by Director Stuksa, second by Director </w:t>
      </w:r>
      <w:proofErr w:type="spellStart"/>
      <w:r w:rsidR="00767224">
        <w:rPr>
          <w:rFonts w:cs="Times New Roman"/>
        </w:rPr>
        <w:t>Wartemann</w:t>
      </w:r>
      <w:proofErr w:type="spellEnd"/>
      <w:r>
        <w:rPr>
          <w:rFonts w:cs="Times New Roman"/>
        </w:rPr>
        <w:t>. All in favor. Motion Carried.</w:t>
      </w:r>
    </w:p>
    <w:p w:rsidR="00DC5145" w:rsidRPr="0024596E" w:rsidRDefault="00DC5145" w:rsidP="00DC5145">
      <w:pPr>
        <w:pStyle w:val="ListParagraph"/>
        <w:jc w:val="both"/>
        <w:rPr>
          <w:rFonts w:cs="Times New Roman"/>
        </w:rPr>
      </w:pPr>
    </w:p>
    <w:p w:rsidR="00DC5145" w:rsidRPr="0024596E" w:rsidRDefault="00DC5145" w:rsidP="00DC5145">
      <w:pPr>
        <w:pStyle w:val="ListParagraph"/>
        <w:numPr>
          <w:ilvl w:val="0"/>
          <w:numId w:val="2"/>
        </w:numPr>
        <w:jc w:val="both"/>
        <w:rPr>
          <w:rFonts w:cs="Times New Roman"/>
        </w:rPr>
      </w:pPr>
      <w:r w:rsidRPr="0024596E">
        <w:rPr>
          <w:rFonts w:cs="Times New Roman"/>
        </w:rPr>
        <w:t>DISCUSSION AND VOT</w:t>
      </w:r>
      <w:r w:rsidR="005E442F">
        <w:rPr>
          <w:rFonts w:cs="Times New Roman"/>
        </w:rPr>
        <w:t>E FOR PROPOSED TAX RATE FOR 2021</w:t>
      </w:r>
      <w:r>
        <w:rPr>
          <w:rFonts w:cs="Times New Roman"/>
        </w:rPr>
        <w:t xml:space="preserve"> </w:t>
      </w:r>
      <w:r w:rsidR="00767224">
        <w:rPr>
          <w:rFonts w:cs="Times New Roman"/>
        </w:rPr>
        <w:t>–</w:t>
      </w:r>
      <w:r>
        <w:rPr>
          <w:rFonts w:cs="Times New Roman"/>
        </w:rPr>
        <w:t xml:space="preserve"> </w:t>
      </w:r>
      <w:r w:rsidR="00767224">
        <w:rPr>
          <w:rFonts w:cs="Times New Roman"/>
        </w:rPr>
        <w:t>Adoption and Set Order/Resolution:</w:t>
      </w:r>
    </w:p>
    <w:p w:rsidR="00DC5145" w:rsidRDefault="005E442F" w:rsidP="00DC5145">
      <w:pPr>
        <w:pStyle w:val="ListParagraph"/>
        <w:jc w:val="both"/>
        <w:rPr>
          <w:rFonts w:cs="Times New Roman"/>
        </w:rPr>
      </w:pPr>
      <w:r>
        <w:rPr>
          <w:rFonts w:cs="Times New Roman"/>
        </w:rPr>
        <w:lastRenderedPageBreak/>
        <w:t>Tax Rate Proposal for 2021 was determined to be increased</w:t>
      </w:r>
      <w:r w:rsidR="00DC5145" w:rsidRPr="0024596E">
        <w:rPr>
          <w:rFonts w:cs="Times New Roman"/>
        </w:rPr>
        <w:t xml:space="preserve"> to</w:t>
      </w:r>
      <w:r>
        <w:rPr>
          <w:rFonts w:cs="Times New Roman"/>
        </w:rPr>
        <w:t xml:space="preserve"> $0.3185,</w:t>
      </w:r>
      <w:r w:rsidR="00DC5145">
        <w:rPr>
          <w:rFonts w:cs="Times New Roman"/>
        </w:rPr>
        <w:t xml:space="preserve"> during this Public Hearing and Meeting</w:t>
      </w:r>
      <w:r>
        <w:rPr>
          <w:rFonts w:cs="Times New Roman"/>
        </w:rPr>
        <w:t>,</w:t>
      </w:r>
      <w:r w:rsidR="00DC5145">
        <w:rPr>
          <w:rFonts w:cs="Times New Roman"/>
        </w:rPr>
        <w:t xml:space="preserve"> a motion was made to</w:t>
      </w:r>
      <w:r w:rsidR="00DC5145" w:rsidRPr="0024596E">
        <w:rPr>
          <w:rFonts w:cs="Times New Roman"/>
        </w:rPr>
        <w:t xml:space="preserve"> adopt the ne</w:t>
      </w:r>
      <w:r>
        <w:rPr>
          <w:rFonts w:cs="Times New Roman"/>
        </w:rPr>
        <w:t xml:space="preserve">w rate of $0.3185/$100 </w:t>
      </w:r>
      <w:r w:rsidR="00767224">
        <w:rPr>
          <w:rFonts w:cs="Times New Roman"/>
        </w:rPr>
        <w:t xml:space="preserve">value by Director </w:t>
      </w:r>
      <w:proofErr w:type="spellStart"/>
      <w:r w:rsidR="00767224">
        <w:rPr>
          <w:rFonts w:cs="Times New Roman"/>
        </w:rPr>
        <w:t>Wartemann</w:t>
      </w:r>
      <w:proofErr w:type="spellEnd"/>
      <w:r w:rsidR="00767224">
        <w:rPr>
          <w:rFonts w:cs="Times New Roman"/>
        </w:rPr>
        <w:t xml:space="preserve">, Director Stuksa </w:t>
      </w:r>
      <w:r w:rsidR="00DC5145">
        <w:rPr>
          <w:rFonts w:cs="Times New Roman"/>
        </w:rPr>
        <w:t xml:space="preserve">second. </w:t>
      </w:r>
      <w:r w:rsidR="00767224">
        <w:rPr>
          <w:rFonts w:cs="Times New Roman"/>
        </w:rPr>
        <w:t>All in Favor, Motion carried by all.</w:t>
      </w:r>
    </w:p>
    <w:p w:rsidR="005E442F" w:rsidRPr="0024596E" w:rsidRDefault="005E442F" w:rsidP="00DC5145">
      <w:pPr>
        <w:pStyle w:val="ListParagraph"/>
        <w:jc w:val="both"/>
        <w:rPr>
          <w:rFonts w:cs="Times New Roman"/>
        </w:rPr>
      </w:pPr>
    </w:p>
    <w:p w:rsidR="00DC5145" w:rsidRPr="0024596E" w:rsidRDefault="00DC5145" w:rsidP="00DC5145">
      <w:pPr>
        <w:pStyle w:val="ListParagraph"/>
        <w:jc w:val="both"/>
        <w:rPr>
          <w:rFonts w:cs="Times New Roman"/>
        </w:rPr>
      </w:pPr>
      <w:r w:rsidRPr="005E442F">
        <w:rPr>
          <w:rFonts w:cs="Times New Roman"/>
          <w:b/>
          <w:u w:val="single"/>
        </w:rPr>
        <w:t xml:space="preserve">For </w:t>
      </w:r>
      <w:r w:rsidR="005E442F" w:rsidRPr="005E442F">
        <w:rPr>
          <w:rFonts w:cs="Times New Roman"/>
          <w:b/>
          <w:u w:val="single"/>
        </w:rPr>
        <w:t>The Proposal:</w:t>
      </w:r>
      <w:r w:rsidR="005E442F">
        <w:rPr>
          <w:rFonts w:cs="Times New Roman"/>
        </w:rPr>
        <w:t xml:space="preserve">  C </w:t>
      </w:r>
      <w:proofErr w:type="spellStart"/>
      <w:r w:rsidR="005E442F">
        <w:rPr>
          <w:rFonts w:cs="Times New Roman"/>
        </w:rPr>
        <w:t>Wartemann</w:t>
      </w:r>
      <w:proofErr w:type="spellEnd"/>
      <w:r w:rsidR="005E442F">
        <w:rPr>
          <w:rFonts w:cs="Times New Roman"/>
        </w:rPr>
        <w:t xml:space="preserve">, </w:t>
      </w:r>
      <w:r>
        <w:rPr>
          <w:rFonts w:cs="Times New Roman"/>
        </w:rPr>
        <w:t>R Stuksa</w:t>
      </w:r>
      <w:r w:rsidRPr="0024596E">
        <w:rPr>
          <w:rFonts w:cs="Times New Roman"/>
        </w:rPr>
        <w:t>,</w:t>
      </w:r>
      <w:r w:rsidR="005E442F">
        <w:rPr>
          <w:rFonts w:cs="Times New Roman"/>
        </w:rPr>
        <w:t xml:space="preserve"> J Maxwell</w:t>
      </w:r>
    </w:p>
    <w:p w:rsidR="00DC5145" w:rsidRPr="0024596E" w:rsidRDefault="00DC5145" w:rsidP="00DC5145">
      <w:pPr>
        <w:pStyle w:val="ListParagraph"/>
        <w:jc w:val="both"/>
        <w:rPr>
          <w:rFonts w:cs="Times New Roman"/>
        </w:rPr>
      </w:pPr>
      <w:r w:rsidRPr="0024596E">
        <w:rPr>
          <w:rFonts w:cs="Times New Roman"/>
        </w:rPr>
        <w:t>Against The Proposal: NONE</w:t>
      </w:r>
    </w:p>
    <w:p w:rsidR="00DC5145" w:rsidRPr="0024596E" w:rsidRDefault="00DC5145" w:rsidP="00DC5145">
      <w:pPr>
        <w:pStyle w:val="ListParagraph"/>
        <w:jc w:val="both"/>
        <w:rPr>
          <w:rFonts w:cs="Times New Roman"/>
        </w:rPr>
      </w:pPr>
      <w:r w:rsidRPr="0024596E">
        <w:rPr>
          <w:rFonts w:cs="Times New Roman"/>
        </w:rPr>
        <w:t>Present and not voting: NONE</w:t>
      </w:r>
    </w:p>
    <w:p w:rsidR="00DC5145" w:rsidRPr="0024596E" w:rsidRDefault="005E442F" w:rsidP="00DC5145">
      <w:pPr>
        <w:pStyle w:val="ListParagraph"/>
        <w:jc w:val="both"/>
        <w:rPr>
          <w:rFonts w:cs="Times New Roman"/>
        </w:rPr>
      </w:pPr>
      <w:r>
        <w:rPr>
          <w:rFonts w:cs="Times New Roman"/>
        </w:rPr>
        <w:t>Absent: C Small, M Jarrah</w:t>
      </w:r>
    </w:p>
    <w:p w:rsidR="00DC5145" w:rsidRDefault="00DC5145" w:rsidP="00DC5145">
      <w:pPr>
        <w:pStyle w:val="ListParagraph"/>
        <w:jc w:val="both"/>
        <w:rPr>
          <w:rFonts w:cs="Times New Roman"/>
        </w:rPr>
      </w:pPr>
      <w:r>
        <w:rPr>
          <w:rFonts w:cs="Times New Roman"/>
        </w:rPr>
        <w:t>Unanimous vote, Motion carried by all.</w:t>
      </w:r>
    </w:p>
    <w:p w:rsidR="00DC5145" w:rsidRPr="0024596E" w:rsidRDefault="00DC5145" w:rsidP="00DC5145">
      <w:pPr>
        <w:pStyle w:val="ListParagraph"/>
        <w:jc w:val="both"/>
        <w:rPr>
          <w:rFonts w:cs="Times New Roman"/>
        </w:rPr>
      </w:pPr>
    </w:p>
    <w:p w:rsidR="00DC5145" w:rsidRDefault="00DC5145" w:rsidP="00DC5145">
      <w:pPr>
        <w:pStyle w:val="ListParagraph"/>
        <w:numPr>
          <w:ilvl w:val="0"/>
          <w:numId w:val="2"/>
        </w:numPr>
        <w:spacing w:after="0"/>
      </w:pPr>
      <w:r w:rsidRPr="0024596E">
        <w:t>ANYTHING ELSE THAT MAY COME BEFORE THE BOARD</w:t>
      </w:r>
    </w:p>
    <w:p w:rsidR="00DC5145" w:rsidRPr="0024596E" w:rsidRDefault="00DC5145" w:rsidP="00DC5145">
      <w:pPr>
        <w:pStyle w:val="ListParagraph"/>
        <w:spacing w:after="0"/>
      </w:pPr>
    </w:p>
    <w:p w:rsidR="00DC5145" w:rsidRPr="0024596E" w:rsidRDefault="00DC5145" w:rsidP="00DC5145">
      <w:pPr>
        <w:spacing w:after="0"/>
      </w:pPr>
    </w:p>
    <w:p w:rsidR="00DC5145" w:rsidRPr="0024596E" w:rsidRDefault="00DC5145" w:rsidP="00DC5145">
      <w:pPr>
        <w:spacing w:after="0"/>
      </w:pPr>
      <w:r w:rsidRPr="0024596E">
        <w:t>MEETING AJOURNED</w:t>
      </w:r>
      <w:r w:rsidR="00767224">
        <w:t xml:space="preserve"> @ 6:25</w:t>
      </w:r>
      <w:r w:rsidRPr="0024596E">
        <w:t>Pm</w:t>
      </w:r>
      <w:r w:rsidR="00767224">
        <w:t xml:space="preserve"> Motion by Director Stuksa</w:t>
      </w:r>
      <w:r>
        <w:t>, Second by Director</w:t>
      </w:r>
      <w:r w:rsidR="00767224">
        <w:t xml:space="preserve"> </w:t>
      </w:r>
      <w:proofErr w:type="spellStart"/>
      <w:r w:rsidR="00767224">
        <w:t>Wartemann</w:t>
      </w:r>
      <w:proofErr w:type="spellEnd"/>
      <w:r>
        <w:t>. Motion carried.</w:t>
      </w:r>
    </w:p>
    <w:p w:rsidR="00DC5145" w:rsidRDefault="00DC5145" w:rsidP="00DC5145">
      <w:pPr>
        <w:spacing w:after="0"/>
      </w:pPr>
      <w:r w:rsidRPr="0024596E">
        <w:t>MEETING MINUTES PASSED AND APPROVED</w:t>
      </w:r>
      <w:bookmarkStart w:id="0" w:name="_GoBack"/>
      <w:bookmarkEnd w:id="0"/>
    </w:p>
    <w:p w:rsidR="00DC5145" w:rsidRPr="0024596E" w:rsidRDefault="00DC5145" w:rsidP="00DC5145">
      <w:pPr>
        <w:spacing w:after="0"/>
      </w:pPr>
    </w:p>
    <w:p w:rsidR="00DC5145" w:rsidRPr="0024596E" w:rsidRDefault="00DC5145" w:rsidP="00DC5145">
      <w:pPr>
        <w:spacing w:after="0"/>
      </w:pPr>
      <w:r w:rsidRPr="0024596E">
        <w:t>______________________</w:t>
      </w:r>
    </w:p>
    <w:p w:rsidR="00DC5145" w:rsidRPr="0024596E" w:rsidRDefault="00DC5145" w:rsidP="00DC5145">
      <w:pPr>
        <w:spacing w:after="0"/>
      </w:pPr>
    </w:p>
    <w:p w:rsidR="00DC5145" w:rsidRPr="0024596E" w:rsidRDefault="00DC5145" w:rsidP="00DC5145">
      <w:pPr>
        <w:spacing w:after="0"/>
      </w:pPr>
      <w:r w:rsidRPr="0024596E">
        <w:t>______________________</w:t>
      </w:r>
    </w:p>
    <w:p w:rsidR="00DC5145" w:rsidRPr="0024596E" w:rsidRDefault="00DC5145" w:rsidP="00DC5145">
      <w:pPr>
        <w:pStyle w:val="ListParagraph"/>
        <w:spacing w:after="0"/>
      </w:pPr>
    </w:p>
    <w:p w:rsidR="00DC5145" w:rsidRDefault="00DC5145" w:rsidP="00DC5145"/>
    <w:p w:rsidR="00DC5145" w:rsidRDefault="00DC5145" w:rsidP="00DC5145"/>
    <w:p w:rsidR="00DC5145" w:rsidRDefault="00DC5145" w:rsidP="00DC5145"/>
    <w:p w:rsidR="00A338B5" w:rsidRDefault="00A338B5"/>
    <w:sectPr w:rsidR="00A33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EDD"/>
    <w:multiLevelType w:val="hybridMultilevel"/>
    <w:tmpl w:val="E8907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662A7"/>
    <w:multiLevelType w:val="hybridMultilevel"/>
    <w:tmpl w:val="CC185264"/>
    <w:lvl w:ilvl="0" w:tplc="27A2EB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4F55B1"/>
    <w:multiLevelType w:val="hybridMultilevel"/>
    <w:tmpl w:val="33C217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45"/>
    <w:rsid w:val="005E442F"/>
    <w:rsid w:val="00767224"/>
    <w:rsid w:val="00A338B5"/>
    <w:rsid w:val="00DC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37195-4970-4AF7-91C1-B84C4009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2</cp:revision>
  <dcterms:created xsi:type="dcterms:W3CDTF">2021-08-29T02:30:00Z</dcterms:created>
  <dcterms:modified xsi:type="dcterms:W3CDTF">2021-08-30T01:52:00Z</dcterms:modified>
</cp:coreProperties>
</file>