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670" w:rsidRDefault="006F0670" w:rsidP="006F0670">
      <w:pPr>
        <w:jc w:val="center"/>
      </w:pPr>
      <w:r>
        <w:t>MONTGOMERY COUNTY FRESH WATER SUPPLY DISTRICT #6</w:t>
      </w:r>
    </w:p>
    <w:p w:rsidR="006F0670" w:rsidRDefault="006F0670" w:rsidP="006F0670">
      <w:pPr>
        <w:jc w:val="center"/>
      </w:pPr>
      <w:r>
        <w:t>MINUTES OF THE MEETING May 16</w:t>
      </w:r>
      <w:r>
        <w:t>, 2021</w:t>
      </w:r>
    </w:p>
    <w:p w:rsidR="006F0670" w:rsidRDefault="006F0670" w:rsidP="006F0670">
      <w:pPr>
        <w:spacing w:after="0"/>
      </w:pPr>
      <w:r>
        <w:t>The Board of Directors convened in a regular scheduled session open to the public at 6:00 PM at its regular meeting place within the district 12081 Lakeview Manor Dr. Montgomery County, Texas pursuant to public notice posted in compliance with the applicable provisions of the Texas Government CH 551 where roll was called to order at 6:00pm.</w:t>
      </w:r>
    </w:p>
    <w:p w:rsidR="006F0670" w:rsidRDefault="006F0670" w:rsidP="006F0670">
      <w:pPr>
        <w:spacing w:after="0"/>
      </w:pPr>
      <w:r>
        <w:t xml:space="preserve">                                                                     Charles Small         President</w:t>
      </w:r>
    </w:p>
    <w:p w:rsidR="006F0670" w:rsidRDefault="006F0670" w:rsidP="006F0670">
      <w:pPr>
        <w:spacing w:after="0"/>
      </w:pPr>
      <w:r>
        <w:t xml:space="preserve">                                                                     Marwan Jarrah      Vice President</w:t>
      </w:r>
    </w:p>
    <w:p w:rsidR="006F0670" w:rsidRDefault="006F0670" w:rsidP="006F0670">
      <w:pPr>
        <w:spacing w:after="0"/>
      </w:pPr>
      <w:r>
        <w:t xml:space="preserve">                                                                     James Maxwell      Secretary  </w:t>
      </w:r>
    </w:p>
    <w:p w:rsidR="006F0670" w:rsidRDefault="006F0670" w:rsidP="006F0670">
      <w:pPr>
        <w:spacing w:after="0"/>
      </w:pPr>
      <w:r>
        <w:t xml:space="preserve">                                                                     Carl </w:t>
      </w:r>
      <w:proofErr w:type="spellStart"/>
      <w:r>
        <w:t>Wartemann</w:t>
      </w:r>
      <w:proofErr w:type="spellEnd"/>
      <w:r>
        <w:t xml:space="preserve">    Director </w:t>
      </w:r>
    </w:p>
    <w:p w:rsidR="006F0670" w:rsidRDefault="006F0670" w:rsidP="006F0670">
      <w:pPr>
        <w:spacing w:after="0"/>
      </w:pPr>
      <w:r>
        <w:t xml:space="preserve">                                                                     Rick </w:t>
      </w:r>
      <w:proofErr w:type="spellStart"/>
      <w:r>
        <w:t>Stuksa</w:t>
      </w:r>
      <w:proofErr w:type="spellEnd"/>
      <w:r>
        <w:t xml:space="preserve">              Director</w:t>
      </w:r>
    </w:p>
    <w:p w:rsidR="006F0670" w:rsidRDefault="006F0670" w:rsidP="006F0670">
      <w:pPr>
        <w:spacing w:after="0"/>
      </w:pPr>
      <w:r>
        <w:t xml:space="preserve">Full Board of Directors were all present. A quorum established. Also present was Kevin </w:t>
      </w:r>
      <w:proofErr w:type="spellStart"/>
      <w:r>
        <w:t>Kaliszewski</w:t>
      </w:r>
      <w:proofErr w:type="spellEnd"/>
      <w:r>
        <w:t>-Operator, Tara Snoe-Bookkeep</w:t>
      </w:r>
      <w:r>
        <w:t>er.</w:t>
      </w:r>
    </w:p>
    <w:p w:rsidR="006F0670" w:rsidRDefault="006F0670" w:rsidP="006F0670">
      <w:pPr>
        <w:spacing w:after="0"/>
      </w:pPr>
    </w:p>
    <w:p w:rsidR="006F0670" w:rsidRDefault="006F0670" w:rsidP="006F0670">
      <w:pPr>
        <w:pStyle w:val="ListParagraph"/>
        <w:numPr>
          <w:ilvl w:val="0"/>
          <w:numId w:val="1"/>
        </w:numPr>
        <w:spacing w:after="0"/>
      </w:pPr>
      <w:r>
        <w:t>PUBLIC COMMENT – Nothing</w:t>
      </w:r>
    </w:p>
    <w:p w:rsidR="006F0670" w:rsidRDefault="006F0670" w:rsidP="006F0670">
      <w:pPr>
        <w:pStyle w:val="ListParagraph"/>
        <w:spacing w:after="0"/>
      </w:pPr>
    </w:p>
    <w:p w:rsidR="006F0670" w:rsidRDefault="006F0670" w:rsidP="006F0670">
      <w:pPr>
        <w:pStyle w:val="ListParagraph"/>
        <w:numPr>
          <w:ilvl w:val="0"/>
          <w:numId w:val="1"/>
        </w:numPr>
        <w:spacing w:after="0"/>
      </w:pPr>
      <w:r>
        <w:t>APPROVE THE MINUTES</w:t>
      </w:r>
      <w:r>
        <w:t xml:space="preserve"> OF THE PREVIOUS MEETING March 28</w:t>
      </w:r>
      <w:r>
        <w:t>, 2021</w:t>
      </w:r>
    </w:p>
    <w:p w:rsidR="006F0670" w:rsidRDefault="006F0670" w:rsidP="006F0670">
      <w:pPr>
        <w:pStyle w:val="ListParagraph"/>
        <w:spacing w:after="0"/>
      </w:pPr>
      <w:r>
        <w:t xml:space="preserve"> Director Maxwell made the motion to accept the minutes with Director </w:t>
      </w:r>
      <w:proofErr w:type="spellStart"/>
      <w:r>
        <w:t>Stuksa</w:t>
      </w:r>
      <w:proofErr w:type="spellEnd"/>
      <w:r>
        <w:t xml:space="preserve"> second, all in favor. Motion Carried.</w:t>
      </w:r>
    </w:p>
    <w:p w:rsidR="006F0670" w:rsidRDefault="006F0670" w:rsidP="006F0670">
      <w:pPr>
        <w:pStyle w:val="ListParagraph"/>
        <w:spacing w:after="0"/>
      </w:pPr>
    </w:p>
    <w:p w:rsidR="006F0670" w:rsidRDefault="006F0670" w:rsidP="006F0670">
      <w:pPr>
        <w:pStyle w:val="ListParagraph"/>
        <w:numPr>
          <w:ilvl w:val="0"/>
          <w:numId w:val="1"/>
        </w:numPr>
        <w:spacing w:after="0"/>
      </w:pPr>
      <w:r>
        <w:t>OPERATORS REPORT</w:t>
      </w:r>
    </w:p>
    <w:p w:rsidR="006F0670" w:rsidRPr="00054550" w:rsidRDefault="006F0670" w:rsidP="006F0670">
      <w:pPr>
        <w:spacing w:after="200" w:line="276" w:lineRule="auto"/>
        <w:ind w:left="360"/>
        <w:jc w:val="both"/>
      </w:pPr>
      <w:r>
        <w:t xml:space="preserve">Operator gave update on </w:t>
      </w:r>
      <w:r>
        <w:t xml:space="preserve">Flushing of lines, samples and a visit from Southern Flowmeter who calibrated well meters since the </w:t>
      </w:r>
      <w:r w:rsidR="00D648F9">
        <w:t xml:space="preserve">District’s </w:t>
      </w:r>
      <w:r>
        <w:t>last meeting.</w:t>
      </w:r>
    </w:p>
    <w:p w:rsidR="006F0670" w:rsidRDefault="006F0670" w:rsidP="006F0670">
      <w:pPr>
        <w:pStyle w:val="ListParagraph"/>
        <w:spacing w:after="200" w:line="276" w:lineRule="auto"/>
        <w:jc w:val="both"/>
        <w:rPr>
          <w:rFonts w:cs="Times New Roman"/>
        </w:rPr>
      </w:pPr>
    </w:p>
    <w:p w:rsidR="006F0670" w:rsidRDefault="006F0670" w:rsidP="006F0670">
      <w:pPr>
        <w:pStyle w:val="ListParagraph"/>
        <w:numPr>
          <w:ilvl w:val="0"/>
          <w:numId w:val="1"/>
        </w:numPr>
        <w:spacing w:after="200" w:line="276" w:lineRule="auto"/>
        <w:jc w:val="both"/>
        <w:rPr>
          <w:rFonts w:cs="Times New Roman"/>
        </w:rPr>
      </w:pPr>
      <w:r>
        <w:rPr>
          <w:rFonts w:cs="Times New Roman"/>
        </w:rPr>
        <w:t>UPDATE ON DISTRICT</w:t>
      </w:r>
    </w:p>
    <w:p w:rsidR="006F0670" w:rsidRDefault="006F0670" w:rsidP="006F0670">
      <w:pPr>
        <w:pStyle w:val="ListParagraph"/>
        <w:numPr>
          <w:ilvl w:val="0"/>
          <w:numId w:val="2"/>
        </w:numPr>
        <w:spacing w:after="0"/>
        <w:rPr>
          <w:rFonts w:cs="Times New Roman"/>
        </w:rPr>
      </w:pPr>
      <w:r>
        <w:rPr>
          <w:rFonts w:cs="Times New Roman"/>
        </w:rPr>
        <w:t>All financial transactions and balances to date cop</w:t>
      </w:r>
      <w:r>
        <w:rPr>
          <w:rFonts w:cs="Times New Roman"/>
        </w:rPr>
        <w:t>ied, distributed, and discussed. Expectation for maturity of CD in June is to rollover.</w:t>
      </w:r>
    </w:p>
    <w:p w:rsidR="006F0670" w:rsidRDefault="006F0670" w:rsidP="006F0670">
      <w:pPr>
        <w:pStyle w:val="ListParagraph"/>
        <w:numPr>
          <w:ilvl w:val="0"/>
          <w:numId w:val="2"/>
        </w:numPr>
        <w:spacing w:after="0"/>
        <w:rPr>
          <w:rFonts w:cs="Times New Roman"/>
        </w:rPr>
      </w:pPr>
      <w:proofErr w:type="spellStart"/>
      <w:r>
        <w:rPr>
          <w:rFonts w:cs="Times New Roman"/>
        </w:rPr>
        <w:t>Bleyl</w:t>
      </w:r>
      <w:proofErr w:type="spellEnd"/>
      <w:r>
        <w:rPr>
          <w:rFonts w:cs="Times New Roman"/>
        </w:rPr>
        <w:t xml:space="preserve"> Engineering handling w</w:t>
      </w:r>
      <w:r>
        <w:rPr>
          <w:rFonts w:cs="Times New Roman"/>
        </w:rPr>
        <w:t>ater line project. As it is understood, we will hear from the TWDB/</w:t>
      </w:r>
      <w:proofErr w:type="spellStart"/>
      <w:r>
        <w:rPr>
          <w:rFonts w:cs="Times New Roman"/>
        </w:rPr>
        <w:t>Bleyl</w:t>
      </w:r>
      <w:proofErr w:type="spellEnd"/>
      <w:r>
        <w:rPr>
          <w:rFonts w:cs="Times New Roman"/>
        </w:rPr>
        <w:t xml:space="preserve"> in the fall regarding invitation and next steps in the process now for the 2022 FY funding of the Districts line project.</w:t>
      </w:r>
    </w:p>
    <w:p w:rsidR="006F0670" w:rsidRDefault="006F0670" w:rsidP="006F0670">
      <w:pPr>
        <w:pStyle w:val="ListParagraph"/>
        <w:numPr>
          <w:ilvl w:val="0"/>
          <w:numId w:val="2"/>
        </w:numPr>
        <w:spacing w:after="0"/>
        <w:rPr>
          <w:rFonts w:cs="Times New Roman"/>
        </w:rPr>
      </w:pPr>
      <w:r>
        <w:rPr>
          <w:rFonts w:cs="Times New Roman"/>
        </w:rPr>
        <w:t xml:space="preserve"> No current Legal Action updates; will reach back out to Mitchell &amp; </w:t>
      </w:r>
      <w:proofErr w:type="spellStart"/>
      <w:r>
        <w:rPr>
          <w:rFonts w:cs="Times New Roman"/>
        </w:rPr>
        <w:t>Zeintek</w:t>
      </w:r>
      <w:proofErr w:type="spellEnd"/>
      <w:r>
        <w:rPr>
          <w:rFonts w:cs="Times New Roman"/>
        </w:rPr>
        <w:t xml:space="preserve">. </w:t>
      </w:r>
    </w:p>
    <w:p w:rsidR="006F0670" w:rsidRDefault="006F0670" w:rsidP="006F0670">
      <w:pPr>
        <w:pStyle w:val="ListParagraph"/>
        <w:numPr>
          <w:ilvl w:val="0"/>
          <w:numId w:val="2"/>
        </w:numPr>
        <w:spacing w:after="0"/>
        <w:rPr>
          <w:rFonts w:cs="Times New Roman"/>
        </w:rPr>
      </w:pPr>
      <w:r>
        <w:rPr>
          <w:rFonts w:cs="Times New Roman"/>
        </w:rPr>
        <w:t>CCR to be completed and submitted to TCEQ soon, prior to July deadline.</w:t>
      </w:r>
      <w:r>
        <w:rPr>
          <w:rFonts w:cs="Times New Roman"/>
        </w:rPr>
        <w:t xml:space="preserve"> </w:t>
      </w:r>
    </w:p>
    <w:p w:rsidR="006F0670" w:rsidRDefault="006F0670" w:rsidP="006F0670">
      <w:pPr>
        <w:pStyle w:val="ListParagraph"/>
        <w:numPr>
          <w:ilvl w:val="0"/>
          <w:numId w:val="2"/>
        </w:numPr>
        <w:spacing w:after="0"/>
        <w:rPr>
          <w:rFonts w:cs="Times New Roman"/>
        </w:rPr>
      </w:pPr>
      <w:r>
        <w:rPr>
          <w:rFonts w:cs="Times New Roman"/>
        </w:rPr>
        <w:t>Directors made aware of letter from T.</w:t>
      </w:r>
      <w:r w:rsidR="00D648F9">
        <w:rPr>
          <w:rFonts w:cs="Times New Roman"/>
        </w:rPr>
        <w:t xml:space="preserve"> </w:t>
      </w:r>
      <w:r>
        <w:rPr>
          <w:rFonts w:cs="Times New Roman"/>
        </w:rPr>
        <w:t>McRae regarding tax</w:t>
      </w:r>
      <w:r w:rsidR="00D648F9">
        <w:rPr>
          <w:rFonts w:cs="Times New Roman"/>
        </w:rPr>
        <w:t>-</w:t>
      </w:r>
      <w:r>
        <w:rPr>
          <w:rFonts w:cs="Times New Roman"/>
        </w:rPr>
        <w:t>roll notification,</w:t>
      </w:r>
      <w:r w:rsidR="00D648F9">
        <w:rPr>
          <w:rFonts w:cs="Times New Roman"/>
        </w:rPr>
        <w:t xml:space="preserve"> </w:t>
      </w:r>
      <w:r>
        <w:rPr>
          <w:rFonts w:cs="Times New Roman"/>
        </w:rPr>
        <w:t>discussions on collection effort on 2 move outs/ delinquent accts from 2020.</w:t>
      </w:r>
    </w:p>
    <w:p w:rsidR="006F0670" w:rsidRDefault="006F0670" w:rsidP="006F0670">
      <w:pPr>
        <w:pStyle w:val="ListParagraph"/>
        <w:numPr>
          <w:ilvl w:val="0"/>
          <w:numId w:val="2"/>
        </w:numPr>
        <w:spacing w:after="0"/>
        <w:rPr>
          <w:rFonts w:cs="Times New Roman"/>
        </w:rPr>
      </w:pPr>
      <w:r>
        <w:rPr>
          <w:rFonts w:cs="Times New Roman"/>
        </w:rPr>
        <w:t>Annual District Cyber-training requirement discussed and link for on line training given to Directors/Contract employees</w:t>
      </w:r>
      <w:bookmarkStart w:id="0" w:name="_GoBack"/>
      <w:bookmarkEnd w:id="0"/>
    </w:p>
    <w:p w:rsidR="006F0670" w:rsidRPr="006F0670" w:rsidRDefault="006F0670" w:rsidP="006F0670">
      <w:pPr>
        <w:pStyle w:val="ListParagraph"/>
        <w:numPr>
          <w:ilvl w:val="0"/>
          <w:numId w:val="2"/>
        </w:numPr>
        <w:spacing w:after="0"/>
        <w:rPr>
          <w:rFonts w:cs="Times New Roman"/>
        </w:rPr>
      </w:pPr>
    </w:p>
    <w:p w:rsidR="006F0670" w:rsidRDefault="00D648F9" w:rsidP="006F0670">
      <w:pPr>
        <w:pStyle w:val="ListParagraph"/>
        <w:numPr>
          <w:ilvl w:val="0"/>
          <w:numId w:val="1"/>
        </w:numPr>
        <w:spacing w:after="200" w:line="276" w:lineRule="auto"/>
        <w:jc w:val="both"/>
        <w:rPr>
          <w:rFonts w:cs="Times New Roman"/>
        </w:rPr>
      </w:pPr>
      <w:r>
        <w:rPr>
          <w:rFonts w:cs="Times New Roman"/>
        </w:rPr>
        <w:t>ANNUAL DISTRICT INSURANCE RENEWAL</w:t>
      </w:r>
    </w:p>
    <w:p w:rsidR="00D648F9" w:rsidRDefault="00D648F9" w:rsidP="00D648F9">
      <w:pPr>
        <w:pStyle w:val="ListParagraph"/>
        <w:numPr>
          <w:ilvl w:val="0"/>
          <w:numId w:val="2"/>
        </w:numPr>
        <w:spacing w:after="200" w:line="276" w:lineRule="auto"/>
        <w:jc w:val="both"/>
        <w:rPr>
          <w:rFonts w:cs="Times New Roman"/>
        </w:rPr>
      </w:pPr>
      <w:r>
        <w:rPr>
          <w:rFonts w:cs="Times New Roman"/>
        </w:rPr>
        <w:t xml:space="preserve">Renewal policy reviewed, noted steady increase determined, discussed best options for comparative policy pricing upon next term. Approval to accept the 2021-2022 Insurance renewal was made with a motion by Director </w:t>
      </w:r>
      <w:proofErr w:type="spellStart"/>
      <w:r>
        <w:rPr>
          <w:rFonts w:cs="Times New Roman"/>
        </w:rPr>
        <w:t>Stuksa</w:t>
      </w:r>
      <w:proofErr w:type="spellEnd"/>
      <w:r>
        <w:rPr>
          <w:rFonts w:cs="Times New Roman"/>
        </w:rPr>
        <w:t xml:space="preserve">, Second by Director </w:t>
      </w:r>
      <w:proofErr w:type="spellStart"/>
      <w:r>
        <w:rPr>
          <w:rFonts w:cs="Times New Roman"/>
        </w:rPr>
        <w:t>Wartemann</w:t>
      </w:r>
      <w:proofErr w:type="spellEnd"/>
      <w:r>
        <w:rPr>
          <w:rFonts w:cs="Times New Roman"/>
        </w:rPr>
        <w:t xml:space="preserve">. All in favor, Motion carried.  </w:t>
      </w:r>
    </w:p>
    <w:p w:rsidR="00D648F9" w:rsidRDefault="00D648F9" w:rsidP="00D648F9">
      <w:pPr>
        <w:pStyle w:val="ListParagraph"/>
        <w:numPr>
          <w:ilvl w:val="0"/>
          <w:numId w:val="2"/>
        </w:numPr>
        <w:spacing w:after="200" w:line="276" w:lineRule="auto"/>
        <w:jc w:val="both"/>
        <w:rPr>
          <w:rFonts w:cs="Times New Roman"/>
        </w:rPr>
      </w:pPr>
      <w:r>
        <w:rPr>
          <w:rFonts w:cs="Times New Roman"/>
        </w:rPr>
        <w:lastRenderedPageBreak/>
        <w:t xml:space="preserve">Rick </w:t>
      </w:r>
      <w:proofErr w:type="spellStart"/>
      <w:r>
        <w:rPr>
          <w:rFonts w:cs="Times New Roman"/>
        </w:rPr>
        <w:t>Stuksa</w:t>
      </w:r>
      <w:proofErr w:type="spellEnd"/>
      <w:r>
        <w:rPr>
          <w:rFonts w:cs="Times New Roman"/>
        </w:rPr>
        <w:t xml:space="preserve"> made a motion for the Bookkeeper, Tara Snoe to sign all renewal paperwork for the District as mentioned above for the 2021-2022 renewal process. Director Jarrah second. All in favor, Motion carried by all. </w:t>
      </w:r>
    </w:p>
    <w:p w:rsidR="006F0670" w:rsidRDefault="006F0670" w:rsidP="00D648F9">
      <w:pPr>
        <w:pStyle w:val="ListParagraph"/>
        <w:spacing w:after="200" w:line="276" w:lineRule="auto"/>
        <w:jc w:val="both"/>
        <w:rPr>
          <w:rFonts w:cs="Times New Roman"/>
        </w:rPr>
      </w:pPr>
    </w:p>
    <w:p w:rsidR="006F0670" w:rsidRDefault="006F0670" w:rsidP="006F0670">
      <w:pPr>
        <w:pStyle w:val="ListParagraph"/>
        <w:spacing w:after="200" w:line="276" w:lineRule="auto"/>
        <w:jc w:val="both"/>
        <w:rPr>
          <w:rFonts w:cs="Times New Roman"/>
        </w:rPr>
      </w:pPr>
    </w:p>
    <w:p w:rsidR="006F0670" w:rsidRDefault="006F0670" w:rsidP="006F0670">
      <w:pPr>
        <w:pStyle w:val="ListParagraph"/>
        <w:jc w:val="both"/>
        <w:rPr>
          <w:rFonts w:cs="Times New Roman"/>
        </w:rPr>
      </w:pPr>
    </w:p>
    <w:p w:rsidR="006F0670" w:rsidRDefault="006F0670" w:rsidP="006F0670">
      <w:pPr>
        <w:pStyle w:val="ListParagraph"/>
        <w:numPr>
          <w:ilvl w:val="0"/>
          <w:numId w:val="1"/>
        </w:numPr>
        <w:spacing w:after="0"/>
      </w:pPr>
      <w:r>
        <w:t>ANYTHING ELSE THAT MAY COME BEFORE THE BOARD  - Nothing</w:t>
      </w:r>
    </w:p>
    <w:p w:rsidR="006F0670" w:rsidRDefault="006F0670" w:rsidP="006F0670">
      <w:pPr>
        <w:pStyle w:val="ListParagraph"/>
        <w:spacing w:after="0"/>
      </w:pPr>
    </w:p>
    <w:p w:rsidR="006F0670" w:rsidRDefault="006F0670" w:rsidP="006F0670">
      <w:pPr>
        <w:pStyle w:val="ListParagraph"/>
        <w:spacing w:after="0"/>
      </w:pPr>
    </w:p>
    <w:p w:rsidR="006F0670" w:rsidRDefault="006F0670" w:rsidP="006F0670">
      <w:pPr>
        <w:pStyle w:val="ListParagraph"/>
        <w:spacing w:after="0"/>
      </w:pPr>
    </w:p>
    <w:p w:rsidR="006F0670" w:rsidRDefault="006F0670" w:rsidP="006F0670">
      <w:pPr>
        <w:pStyle w:val="ListParagraph"/>
        <w:spacing w:after="0"/>
      </w:pPr>
    </w:p>
    <w:p w:rsidR="006F0670" w:rsidRDefault="00D648F9" w:rsidP="006F0670">
      <w:pPr>
        <w:pStyle w:val="ListParagraph"/>
        <w:spacing w:after="0"/>
      </w:pPr>
      <w:r>
        <w:t>MEETING AJOURNED @ 6:34</w:t>
      </w:r>
      <w:r w:rsidR="006F0670">
        <w:t xml:space="preserve">PM Motion to close meeting by Director Maxwell, Director </w:t>
      </w:r>
      <w:proofErr w:type="spellStart"/>
      <w:r w:rsidR="006F0670">
        <w:t>Wartemann</w:t>
      </w:r>
      <w:proofErr w:type="spellEnd"/>
      <w:r w:rsidR="006F0670">
        <w:t xml:space="preserve"> Second. </w:t>
      </w:r>
    </w:p>
    <w:p w:rsidR="006F0670" w:rsidRDefault="006F0670" w:rsidP="006F0670">
      <w:pPr>
        <w:pStyle w:val="ListParagraph"/>
        <w:spacing w:after="0"/>
      </w:pPr>
    </w:p>
    <w:p w:rsidR="006F0670" w:rsidRDefault="006F0670" w:rsidP="006F0670">
      <w:pPr>
        <w:pStyle w:val="ListParagraph"/>
        <w:spacing w:after="0"/>
      </w:pPr>
    </w:p>
    <w:p w:rsidR="006F0670" w:rsidRDefault="006F0670" w:rsidP="006F0670">
      <w:pPr>
        <w:pStyle w:val="ListParagraph"/>
        <w:spacing w:after="0"/>
      </w:pPr>
    </w:p>
    <w:p w:rsidR="006F0670" w:rsidRDefault="006F0670" w:rsidP="006F0670">
      <w:pPr>
        <w:spacing w:after="0"/>
      </w:pPr>
    </w:p>
    <w:p w:rsidR="006F0670" w:rsidRDefault="006F0670" w:rsidP="006F0670">
      <w:pPr>
        <w:spacing w:after="0"/>
        <w:rPr>
          <w:sz w:val="20"/>
          <w:szCs w:val="20"/>
        </w:rPr>
      </w:pPr>
      <w:r w:rsidRPr="008B7399">
        <w:rPr>
          <w:sz w:val="20"/>
          <w:szCs w:val="20"/>
        </w:rPr>
        <w:t>MEETING MINUTES PASSED AND APPROVED______________________</w:t>
      </w:r>
      <w:r>
        <w:rPr>
          <w:sz w:val="20"/>
          <w:szCs w:val="20"/>
        </w:rPr>
        <w:t>______</w:t>
      </w:r>
    </w:p>
    <w:p w:rsidR="006F0670" w:rsidRDefault="006F0670" w:rsidP="006F0670">
      <w:pPr>
        <w:spacing w:after="0"/>
        <w:rPr>
          <w:sz w:val="20"/>
          <w:szCs w:val="20"/>
        </w:rPr>
      </w:pPr>
      <w:r>
        <w:rPr>
          <w:sz w:val="20"/>
          <w:szCs w:val="20"/>
        </w:rPr>
        <w:t xml:space="preserve">                                                                           </w:t>
      </w:r>
    </w:p>
    <w:p w:rsidR="006F0670" w:rsidRDefault="006F0670" w:rsidP="006F0670">
      <w:pPr>
        <w:spacing w:after="0"/>
        <w:rPr>
          <w:sz w:val="20"/>
          <w:szCs w:val="20"/>
        </w:rPr>
      </w:pPr>
      <w:r>
        <w:rPr>
          <w:sz w:val="20"/>
          <w:szCs w:val="20"/>
        </w:rPr>
        <w:t xml:space="preserve">                                                                               _____________________________</w:t>
      </w:r>
    </w:p>
    <w:p w:rsidR="006F0670" w:rsidRDefault="006F0670" w:rsidP="006F0670"/>
    <w:p w:rsidR="006F0670" w:rsidRDefault="006F0670" w:rsidP="006F0670"/>
    <w:p w:rsidR="00327D68" w:rsidRDefault="00327D68"/>
    <w:sectPr w:rsidR="00327D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76EDD"/>
    <w:multiLevelType w:val="hybridMultilevel"/>
    <w:tmpl w:val="E8907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CE87C08"/>
    <w:multiLevelType w:val="hybridMultilevel"/>
    <w:tmpl w:val="F6EA3B28"/>
    <w:lvl w:ilvl="0" w:tplc="C79AF11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670"/>
    <w:rsid w:val="00327D68"/>
    <w:rsid w:val="006F0670"/>
    <w:rsid w:val="00D64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CA069-8853-4599-AE4D-2FA337FF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67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Snoe MCFWSD6</dc:creator>
  <cp:keywords/>
  <dc:description/>
  <cp:lastModifiedBy>Tara Snoe MCFWSD6</cp:lastModifiedBy>
  <cp:revision>1</cp:revision>
  <dcterms:created xsi:type="dcterms:W3CDTF">2021-05-17T01:46:00Z</dcterms:created>
  <dcterms:modified xsi:type="dcterms:W3CDTF">2021-05-17T02:03:00Z</dcterms:modified>
</cp:coreProperties>
</file>